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EC636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 Средняя общеобразовательная школа 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имени  Мустая Карима с.Кляшево муниципального  района Чишминский район Республики Башкортостан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Рассмотрено  на заседании ШМО                                                 Согласовано                                                         Утверждаю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МО                                                                            Зам. директора по УВР                                       Директор школы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 Мунирова ГФ                                                                         ________ Гайфуллина.Р.Р.                   __________      Кагарманова А.М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№ 1  от 28.08 2019                                                                                                                                         Приказ№142от 28.08.19г                                                                                                                   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EC636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по ОДНК НР для 5-9 классов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63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63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</w:t>
      </w:r>
      <w:r w:rsidRPr="00EC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(изменения и дополнения к ООП ООО)  </w:t>
      </w:r>
    </w:p>
    <w:p w:rsidR="00EC6362" w:rsidRPr="00EC6362" w:rsidRDefault="00EC6362" w:rsidP="00EC6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362" w:rsidRPr="00EC6362" w:rsidRDefault="00EC6362" w:rsidP="00EC63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EC6362" w:rsidRPr="00EC6362" w:rsidRDefault="00EC6362" w:rsidP="00EC63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EC6362" w:rsidRPr="00EC6362" w:rsidRDefault="00EC6362" w:rsidP="00EC63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учитель первой категории  Мунирова Г.Ф.</w:t>
      </w:r>
    </w:p>
    <w:p w:rsidR="00EC6362" w:rsidRPr="00EC6362" w:rsidRDefault="00EC6362" w:rsidP="00EC63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 5 лет</w:t>
      </w:r>
    </w:p>
    <w:p w:rsidR="00EC6362" w:rsidRPr="00EC6362" w:rsidRDefault="00EC6362" w:rsidP="00EC63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62" w:rsidRPr="00EC6362" w:rsidRDefault="00EC6362" w:rsidP="00EC63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Кляшево 2019</w:t>
      </w:r>
    </w:p>
    <w:p w:rsidR="00EC6362" w:rsidRDefault="00EC6362" w:rsidP="00EC636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DB3" w:rsidRDefault="00EC6362" w:rsidP="00EC6362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486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Статус программы</w:t>
      </w:r>
    </w:p>
    <w:p w:rsidR="00486647" w:rsidRPr="00486647" w:rsidRDefault="00486647" w:rsidP="00486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разработана в соответствии с следующими нормативными правовыми актами и документами: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 (далее - Федеральный закон № 273-ФЗ);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Российской Федерации от 30.12.2001 № 197-ФЗ;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486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 Приказа Министерства образования и науки РФ от 29 декабря 2014 г. № 1644, Приказа Министерства образования и науки Российской Федерации от 31 декабря 2015 года № 1577.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Минобрнауки России от 30.08.2013 № 1015;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текущем контроле и промежуточной аттестации обучающихся в МБОУ СОШ имени Мустая Карима с.Кляшево;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внутренней системе оценки качества образования в МБОУ СОШ имени Мустая Карима с.Кляшево;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Департамента государственной политики в сфере воспитания детей и молодежи от 14.12.2015 № 09-3564;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СанПиН 2.4.2.2821-10, утвержденные постановлением Главного государственного санитарного врача РФ от 24.11.2015 № 81;</w:t>
      </w:r>
    </w:p>
    <w:p w:rsidR="00486647" w:rsidRPr="00486647" w:rsidRDefault="00486647" w:rsidP="0048664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Мин просвещения РФ от 28.12.2018 №345;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</w:t>
      </w: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декабря 2018 г.</w:t>
      </w:r>
      <w:r w:rsidRPr="0048664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N </w:t>
      </w: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345</w:t>
      </w:r>
      <w:r w:rsidRPr="0048664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345".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структуре, порядке разработки и утверждения рабочих программ и календарно – тематического планирования учебных курсов, предметов, дисциплин (модулей)  МБОУ СОШ имени Мустая Карима с. Кляшево;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учета мнения советов учащихся, советов родителей (законных родителей), представительных органов учащихся при принятии локальных нормативных актов, затрагивающих интересы учащихся;</w:t>
      </w:r>
    </w:p>
    <w:p w:rsidR="00EC6362" w:rsidRPr="00EC6362" w:rsidRDefault="00EC6362" w:rsidP="00EC636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РМО Чишминского р-на. Протокол №1 от 7 .11.2018г.</w:t>
      </w:r>
    </w:p>
    <w:p w:rsidR="00486647" w:rsidRPr="00EC6362" w:rsidRDefault="00486647" w:rsidP="00EC636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 образовательная программа  основного  общего образования   МБОУ СОШ имени Мустая Карима с.Кляшево;</w:t>
      </w:r>
    </w:p>
    <w:p w:rsidR="00486647" w:rsidRPr="00486647" w:rsidRDefault="00486647" w:rsidP="004866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СОШ имени Мустая Карима с.Кляшево;</w:t>
      </w:r>
    </w:p>
    <w:p w:rsidR="00486647" w:rsidRPr="00EC6362" w:rsidRDefault="00486647" w:rsidP="0048664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 план МБОУ СОШ имени Мустая Карима с. Кляшево.</w:t>
      </w:r>
    </w:p>
    <w:p w:rsidR="00EC6362" w:rsidRPr="00EC6362" w:rsidRDefault="00EC6362" w:rsidP="00EC636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362" w:rsidRPr="00486647" w:rsidRDefault="00EC6362" w:rsidP="00EC636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647" w:rsidRPr="00486647" w:rsidRDefault="00486647" w:rsidP="00486647">
      <w:pPr>
        <w:tabs>
          <w:tab w:val="left" w:pos="1233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486647" w:rsidRPr="00486647" w:rsidRDefault="00486647" w:rsidP="00486647">
      <w:pPr>
        <w:tabs>
          <w:tab w:val="left" w:pos="1233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2635C8" w:rsidRPr="00354D31" w:rsidRDefault="002635C8" w:rsidP="002635C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354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ПЛАНИРУЕМЫЕ РЕЗУЛЬТАТЫ ИЗУЧЕНИЯ УЧЕБНОГО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 «ОДНКНР</w:t>
      </w:r>
      <w:r w:rsidRPr="00354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54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Изучение предметной области ОДНКНР через одноименный учебный предмет предполагает в соответствии с ФГОС ООО достижение обучающимися трех групп результатов: </w:t>
      </w:r>
      <w:r w:rsidRPr="00554FAC">
        <w:rPr>
          <w:rFonts w:ascii="Times New Roman" w:hAnsi="Times New Roman" w:cs="Times New Roman"/>
          <w:i/>
          <w:sz w:val="24"/>
          <w:szCs w:val="24"/>
        </w:rPr>
        <w:t>личностных, метапредметных и предметных</w:t>
      </w:r>
      <w:r w:rsidRPr="00554F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>В настоящее время предметная область «Основы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4FAC">
        <w:rPr>
          <w:rFonts w:ascii="Times New Roman" w:hAnsi="Times New Roman" w:cs="Times New Roman"/>
          <w:sz w:val="24"/>
          <w:szCs w:val="24"/>
        </w:rPr>
        <w:t xml:space="preserve">нравственной культуры народов России» должна обеспечить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Соответственно, его содержание должно опираться на учет региональных, национальных и этнокультурных особенностей народов РФ, которые обеспечивают достижение следующих </w:t>
      </w:r>
      <w:r w:rsidRPr="00554FAC">
        <w:rPr>
          <w:rFonts w:ascii="Times New Roman" w:hAnsi="Times New Roman" w:cs="Times New Roman"/>
          <w:b/>
          <w:i/>
          <w:sz w:val="24"/>
          <w:szCs w:val="24"/>
        </w:rPr>
        <w:t xml:space="preserve">личностных результатов: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уважение к России, прошлому и настоящему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России; усвоение традиционных ценностей многонационального российского общества;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- воспитание способности к духовному развитию, нравственному самосовершенствованию; воспитание веротерпимости, уважительного и доброжелательного отношения к окружающим, к религиозным или атеистическим чувствам и взглядам людей;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>-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потребительстве;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- осознание значения семьи в жизни человека и общества, принятие ценности семейной жизни;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освоение гуманистических традиций и ценностей современного общества, уважение прав и свобод человека;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понимание культурного многообразия мира, уважение к культуре своего и других народов, толерантность;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об исторической роли традиционных верований и гражданского общества в становлении российской государственности. </w:t>
      </w:r>
    </w:p>
    <w:p w:rsidR="00845DB3" w:rsidRPr="00572508" w:rsidRDefault="00845DB3" w:rsidP="00845DB3">
      <w:pPr>
        <w:pStyle w:val="a3"/>
        <w:spacing w:before="0" w:beforeAutospacing="0" w:after="0" w:afterAutospacing="0"/>
        <w:jc w:val="both"/>
        <w:rPr>
          <w:i/>
        </w:rPr>
      </w:pPr>
      <w:r w:rsidRPr="00572508">
        <w:rPr>
          <w:i/>
        </w:rPr>
        <w:t>Личностные результаты освоения адаптированной образовательной программы основного общего образования отража</w:t>
      </w:r>
      <w:r>
        <w:rPr>
          <w:i/>
        </w:rPr>
        <w:t>ют</w:t>
      </w:r>
      <w:r w:rsidRPr="00572508">
        <w:rPr>
          <w:i/>
        </w:rPr>
        <w:t xml:space="preserve">: </w:t>
      </w:r>
    </w:p>
    <w:p w:rsidR="00845DB3" w:rsidRPr="00572508" w:rsidRDefault="00845DB3" w:rsidP="00845DB3">
      <w:pPr>
        <w:pStyle w:val="a3"/>
        <w:spacing w:before="0" w:beforeAutospacing="0" w:after="0" w:afterAutospacing="0"/>
        <w:jc w:val="both"/>
      </w:pPr>
      <w:r w:rsidRPr="00572508">
        <w:lastRenderedPageBreak/>
        <w:t xml:space="preserve">1) для глухих, слабослышащих, позднооглохших обучающихся: 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 </w:t>
      </w:r>
    </w:p>
    <w:p w:rsidR="00845DB3" w:rsidRPr="00572508" w:rsidRDefault="00845DB3" w:rsidP="00845DB3">
      <w:pPr>
        <w:pStyle w:val="a3"/>
        <w:spacing w:before="0" w:beforeAutospacing="0" w:after="0" w:afterAutospacing="0"/>
        <w:jc w:val="both"/>
      </w:pPr>
      <w:r w:rsidRPr="00572508">
        <w:t xml:space="preserve">2) для обучающихся с нарушениями опорно-двигательного аппарата: 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оборудования; способность к осмыслению и дифференциации картины мира, ее временно-пространственной организации;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845DB3" w:rsidRDefault="00845DB3" w:rsidP="00845DB3">
      <w:pPr>
        <w:pStyle w:val="a3"/>
        <w:spacing w:before="0" w:beforeAutospacing="0" w:after="0" w:afterAutospacing="0"/>
        <w:jc w:val="both"/>
      </w:pPr>
      <w:r w:rsidRPr="00572508">
        <w:t xml:space="preserve">3) для обучающихся с расстройствами аутистического спектра: формирование умения следовать отработанной системе правил поведения и взаимодействия в привычных </w:t>
      </w:r>
    </w:p>
    <w:p w:rsidR="00845DB3" w:rsidRDefault="00845DB3" w:rsidP="00845DB3">
      <w:pPr>
        <w:pStyle w:val="a3"/>
        <w:spacing w:before="0" w:beforeAutospacing="0" w:after="0" w:afterAutospacing="0"/>
        <w:jc w:val="both"/>
      </w:pPr>
    </w:p>
    <w:p w:rsidR="00845DB3" w:rsidRDefault="00845DB3" w:rsidP="00845DB3">
      <w:pPr>
        <w:pStyle w:val="a3"/>
        <w:spacing w:before="0" w:beforeAutospacing="0" w:after="0" w:afterAutospacing="0"/>
        <w:jc w:val="both"/>
      </w:pPr>
    </w:p>
    <w:p w:rsidR="00845DB3" w:rsidRPr="00572508" w:rsidRDefault="00845DB3" w:rsidP="00845DB3">
      <w:pPr>
        <w:pStyle w:val="a3"/>
        <w:spacing w:before="0" w:beforeAutospacing="0" w:after="0" w:afterAutospacing="0"/>
        <w:jc w:val="both"/>
      </w:pPr>
      <w:r w:rsidRPr="00572508">
        <w:t>бытовых, учебных и социальных ситуациях, удерживать границы взаимодействия; знание своих предпочтений (ограничений) в б</w:t>
      </w:r>
      <w:r>
        <w:t>ытовой сфере и сфере интересов.</w:t>
      </w:r>
      <w:r w:rsidRPr="00572508">
        <w:t xml:space="preserve">.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</w:t>
      </w:r>
      <w:r w:rsidRPr="00554FAC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554FAC">
        <w:rPr>
          <w:rFonts w:ascii="Times New Roman" w:hAnsi="Times New Roman" w:cs="Times New Roman"/>
          <w:sz w:val="24"/>
          <w:szCs w:val="24"/>
        </w:rPr>
        <w:t xml:space="preserve"> отражают сформированность следующих умений: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 - определять понятия, создавать обобщения, устанавливать аналогии, классифицировать, самостоятельно выбирать основания для классификации, строить логическое рассуждение, умозаключение, делать выводы; самостоятельно определять цели своего обучения, ставить и формулировать 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отбирать и использовать различные источники информации в соответствии с учебной задачей, смысловое чтение;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учебной задачи, собственные возможности ее решения;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осмысленно изучать многообразие моделей поведения, существующих в современном многокультурном, многонациональном, многоконфессиональном сообществе;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использование потенциала метапредметных связей общеобразовательных курсов; знание исторических основ процесса духовного творчества. </w:t>
      </w:r>
    </w:p>
    <w:p w:rsidR="00845DB3" w:rsidRPr="00D60C36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2D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 результаты</w:t>
      </w:r>
      <w:r w:rsidRPr="00D60C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освоения адаптированной образовательной программы основного об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щего образования должны отражают</w:t>
      </w:r>
      <w:r w:rsidRPr="00D60C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845DB3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для глухих, слабослышащих, позднооглохших обучающихся:</w:t>
      </w:r>
    </w:p>
    <w:p w:rsidR="00845DB3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навыками определения и исправления специфических ошибок (аграмматизмов) в письменной и устной речи; </w:t>
      </w:r>
    </w:p>
    <w:p w:rsidR="00845DB3" w:rsidRPr="00D60C36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для обучающихся с расстройствами аутистического спектра: </w:t>
      </w:r>
    </w:p>
    <w:p w:rsidR="00845DB3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тьютора;</w:t>
      </w:r>
    </w:p>
    <w:p w:rsidR="00845DB3" w:rsidRPr="00D60C36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тьютора; </w:t>
      </w:r>
    </w:p>
    <w:p w:rsidR="00845DB3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тьютора; </w:t>
      </w:r>
    </w:p>
    <w:p w:rsidR="00845DB3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оценивать результат своей деятельности в соответствии с заданными эталонами при организующей помощи тьютора; </w:t>
      </w:r>
    </w:p>
    <w:p w:rsidR="00845DB3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тьютора; </w:t>
      </w:r>
    </w:p>
    <w:p w:rsidR="00845DB3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845DB3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тьютора; </w:t>
      </w:r>
    </w:p>
    <w:p w:rsidR="00845DB3" w:rsidRPr="00D60C36" w:rsidRDefault="00845DB3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0C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из различных источников.</w:t>
      </w:r>
    </w:p>
    <w:p w:rsidR="00845DB3" w:rsidRDefault="00845DB3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</w:t>
      </w:r>
      <w:r w:rsidRPr="00554FAC">
        <w:rPr>
          <w:rFonts w:ascii="Times New Roman" w:hAnsi="Times New Roman" w:cs="Times New Roman"/>
          <w:b/>
          <w:sz w:val="24"/>
          <w:szCs w:val="24"/>
        </w:rPr>
        <w:t>Предметные результаты ОДНКНР</w:t>
      </w:r>
      <w:r w:rsidRPr="00554FAC">
        <w:rPr>
          <w:rFonts w:ascii="Times New Roman" w:hAnsi="Times New Roman" w:cs="Times New Roman"/>
          <w:sz w:val="24"/>
          <w:szCs w:val="24"/>
        </w:rPr>
        <w:t>: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 - знание основных норм морали, нравственных, духовных идеалов, хранимых в культурных традициях народов России; 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- знание особенностей быта и поведения представителей различных конфессий, имеющих представительство в Республике Башкортостан;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>-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4FAC">
        <w:rPr>
          <w:rFonts w:ascii="Times New Roman" w:hAnsi="Times New Roman" w:cs="Times New Roman"/>
          <w:sz w:val="24"/>
          <w:szCs w:val="24"/>
        </w:rPr>
        <w:t xml:space="preserve">ценностного видения окружающего мира; 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-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-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2635C8" w:rsidRPr="00554FAC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lastRenderedPageBreak/>
        <w:t>- развитие потребности в общении с произведениями культурного наследия,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AC">
        <w:rPr>
          <w:rFonts w:ascii="Times New Roman" w:hAnsi="Times New Roman" w:cs="Times New Roman"/>
          <w:sz w:val="24"/>
          <w:szCs w:val="24"/>
        </w:rPr>
        <w:t xml:space="preserve"> - умение противостоять соблазнам представителей деструктивных сект и экстремистских религиозных организаци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432" w:rsidRDefault="000E4432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45DB3">
        <w:rPr>
          <w:rFonts w:ascii="Times New Roman" w:hAnsi="Times New Roman" w:cs="Times New Roman"/>
          <w:b/>
          <w:caps/>
          <w:sz w:val="24"/>
          <w:szCs w:val="24"/>
        </w:rPr>
        <w:t>2.</w:t>
      </w:r>
      <w:r w:rsidRPr="00091EA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91EA9">
        <w:rPr>
          <w:rFonts w:ascii="Times New Roman" w:hAnsi="Times New Roman" w:cs="Times New Roman"/>
          <w:b/>
          <w:caps/>
          <w:sz w:val="24"/>
          <w:szCs w:val="24"/>
        </w:rPr>
        <w:t>Содержание предметной области «Основы духовно-нравственной культуры народов России»</w:t>
      </w:r>
      <w:r w:rsidRPr="00091EA9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3B1F09" w:rsidRDefault="003B1F09" w:rsidP="0084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81CB1" w:rsidRPr="00481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назначение предмета </w:t>
      </w:r>
      <w:r w:rsidR="00481CB1" w:rsidRPr="003B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81CB1" w:rsidRPr="00481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России»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  <w:r w:rsidRPr="003B1F09">
        <w:rPr>
          <w:rFonts w:ascii="Times New Roman" w:hAnsi="Times New Roman" w:cs="Times New Roman"/>
        </w:rPr>
        <w:t xml:space="preserve"> Исходя из этого, главной особенностью этого курса является представление культурообразующего содержания духовно-нравственного воспитания.</w:t>
      </w:r>
      <w:r w:rsidR="00481CB1" w:rsidRPr="003B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C5B" w:rsidRDefault="00845DB3" w:rsidP="00845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B3C5B" w:rsidRPr="003B1F09">
        <w:rPr>
          <w:rFonts w:ascii="Times New Roman" w:hAnsi="Times New Roman" w:cs="Times New Roman"/>
          <w:i/>
          <w:sz w:val="24"/>
          <w:szCs w:val="24"/>
        </w:rPr>
        <w:t>Целью дисциплин предметной области ОДНКР является формирование у школьни</w:t>
      </w:r>
      <w:r w:rsidR="00CB3C5B" w:rsidRPr="003B1F09">
        <w:rPr>
          <w:rFonts w:ascii="Times New Roman" w:hAnsi="Times New Roman" w:cs="Times New Roman"/>
          <w:sz w:val="24"/>
          <w:szCs w:val="24"/>
        </w:rPr>
        <w:t>ков мотиваций к осознанному нравственному поведению, основанному на знании и уважении культурных</w:t>
      </w:r>
      <w:r w:rsidR="00CB3C5B" w:rsidRPr="00E45104">
        <w:rPr>
          <w:rFonts w:ascii="Times New Roman" w:hAnsi="Times New Roman" w:cs="Times New Roman"/>
          <w:sz w:val="24"/>
          <w:szCs w:val="24"/>
        </w:rPr>
        <w:t xml:space="preserve"> и религиозных традиций многонационального народа России, а также готовности к диалогу с представителями других культур, религий и мировоззрений. Основными </w:t>
      </w:r>
      <w:r w:rsidR="00CB3C5B" w:rsidRPr="00E45104">
        <w:rPr>
          <w:rFonts w:ascii="Times New Roman" w:hAnsi="Times New Roman" w:cs="Times New Roman"/>
          <w:i/>
          <w:sz w:val="24"/>
          <w:szCs w:val="24"/>
        </w:rPr>
        <w:t>задачами реализации</w:t>
      </w:r>
      <w:r w:rsidR="00CB3C5B" w:rsidRPr="00E45104">
        <w:rPr>
          <w:rFonts w:ascii="Times New Roman" w:hAnsi="Times New Roman" w:cs="Times New Roman"/>
          <w:sz w:val="24"/>
          <w:szCs w:val="24"/>
        </w:rPr>
        <w:t xml:space="preserve"> предметной области «Основы духовно-нравственной культуры народов России» являются:  </w:t>
      </w:r>
    </w:p>
    <w:p w:rsidR="00CB3C5B" w:rsidRDefault="00CB3C5B" w:rsidP="00CB3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04">
        <w:rPr>
          <w:rFonts w:ascii="Times New Roman" w:hAnsi="Times New Roman" w:cs="Times New Roman"/>
          <w:sz w:val="24"/>
          <w:szCs w:val="24"/>
        </w:rPr>
        <w:t xml:space="preserve">1. Знакомство с истоками культур народов России, углубление полученных ранее светских знаний по основам религиозных культур. </w:t>
      </w:r>
    </w:p>
    <w:p w:rsidR="00CB3C5B" w:rsidRDefault="00CB3C5B" w:rsidP="00CB3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04">
        <w:rPr>
          <w:rFonts w:ascii="Times New Roman" w:hAnsi="Times New Roman" w:cs="Times New Roman"/>
          <w:sz w:val="24"/>
          <w:szCs w:val="24"/>
        </w:rPr>
        <w:t xml:space="preserve"> 2. Развитие представлений о значении нравственных норм и духовных ценностей в жизни личности, семьи, общества.  </w:t>
      </w:r>
    </w:p>
    <w:p w:rsidR="00CB3C5B" w:rsidRDefault="00CB3C5B" w:rsidP="00CB3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04">
        <w:rPr>
          <w:rFonts w:ascii="Times New Roman" w:hAnsi="Times New Roman" w:cs="Times New Roman"/>
          <w:sz w:val="24"/>
          <w:szCs w:val="24"/>
        </w:rPr>
        <w:t>3. Получение и обогащение знаний, понятий, представлений о духовной культуре и морали, формирование ценностно-смысловых мировоззренческих основ, обеспечивающих целостное восприятие отечественной истории и культуры.</w:t>
      </w:r>
    </w:p>
    <w:p w:rsidR="00CB3C5B" w:rsidRDefault="00CB3C5B" w:rsidP="00CB3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04">
        <w:rPr>
          <w:rFonts w:ascii="Times New Roman" w:hAnsi="Times New Roman" w:cs="Times New Roman"/>
          <w:sz w:val="24"/>
          <w:szCs w:val="24"/>
        </w:rPr>
        <w:t xml:space="preserve">  4. Развитие коммуникативных способностей к общению в полиэтнической и многоконфессиональной среде на основе взаимного уважения, доверия и диалога.</w:t>
      </w:r>
    </w:p>
    <w:p w:rsidR="00CB3C5B" w:rsidRDefault="00CB3C5B" w:rsidP="00CB3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04">
        <w:rPr>
          <w:rFonts w:ascii="Times New Roman" w:hAnsi="Times New Roman" w:cs="Times New Roman"/>
          <w:sz w:val="24"/>
          <w:szCs w:val="24"/>
        </w:rPr>
        <w:t xml:space="preserve"> 5. Развитие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настоящем; рассматривать события в соответствии с принципами объективности, гуманизма, в их динамике и взаимосвязи.  </w:t>
      </w:r>
    </w:p>
    <w:p w:rsidR="00845DB3" w:rsidRDefault="00845DB3" w:rsidP="00263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DB3" w:rsidRDefault="00845DB3" w:rsidP="00263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5C8" w:rsidRPr="007D6E2A" w:rsidRDefault="002635C8" w:rsidP="00263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b/>
          <w:i/>
          <w:sz w:val="24"/>
          <w:szCs w:val="24"/>
        </w:rPr>
        <w:t xml:space="preserve"> Модуль «Главные герои в духовно-нравственной культуре народов России»</w:t>
      </w:r>
      <w:r w:rsidRPr="007D6E2A">
        <w:rPr>
          <w:rFonts w:ascii="Times New Roman" w:hAnsi="Times New Roman" w:cs="Times New Roman"/>
          <w:sz w:val="24"/>
          <w:szCs w:val="24"/>
        </w:rPr>
        <w:t xml:space="preserve"> Основная цель: познакомить учащихся с ценностями народов России в образной форме на примере нравственных качеств и поступков главных героев эпоса, мифов и сказок.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B930F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EA9">
        <w:rPr>
          <w:rFonts w:ascii="Times New Roman" w:hAnsi="Times New Roman" w:cs="Times New Roman"/>
          <w:i/>
          <w:sz w:val="24"/>
          <w:szCs w:val="24"/>
        </w:rPr>
        <w:t>Раздел 1. Мифы</w:t>
      </w:r>
      <w:r w:rsidRPr="00B930F8">
        <w:rPr>
          <w:rFonts w:ascii="Times New Roman" w:hAnsi="Times New Roman" w:cs="Times New Roman"/>
          <w:i/>
          <w:sz w:val="24"/>
          <w:szCs w:val="24"/>
        </w:rPr>
        <w:t xml:space="preserve"> и сказки как основа духовно-нравственной культуры народов России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lastRenderedPageBreak/>
        <w:t xml:space="preserve">Инвариантная часть 1. Культура в жизни человека. Духовно-нравственная культура. 2. Мифы и сказки в культуре народа. 3. Мифы, которые есть у всех народов, как первичные знания о мире и связях  Человека и Природы. 4. Виды и жанры сказок народов России.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изучение типов мифов, видов и жанров сказок на примере фольклора народов Башкортостана. 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EA9">
        <w:rPr>
          <w:rFonts w:ascii="Times New Roman" w:hAnsi="Times New Roman" w:cs="Times New Roman"/>
          <w:i/>
          <w:sz w:val="24"/>
          <w:szCs w:val="24"/>
        </w:rPr>
        <w:t>Раздел 2. Мифы</w:t>
      </w:r>
      <w:r w:rsidRPr="00B930F8">
        <w:rPr>
          <w:rFonts w:ascii="Times New Roman" w:hAnsi="Times New Roman" w:cs="Times New Roman"/>
          <w:i/>
          <w:sz w:val="24"/>
          <w:szCs w:val="24"/>
        </w:rPr>
        <w:t xml:space="preserve"> и сказки о природных явлениях и о бережном отношении к природе </w:t>
      </w:r>
      <w:r w:rsidRPr="007D6E2A">
        <w:rPr>
          <w:rFonts w:ascii="Times New Roman" w:hAnsi="Times New Roman" w:cs="Times New Roman"/>
          <w:sz w:val="24"/>
          <w:szCs w:val="24"/>
        </w:rPr>
        <w:t xml:space="preserve"> Инвариантная часть 1. Рождение мира в мифологии разных народов. 2. Космогонические сказки и их значение. 3. Солнце в мифологии  и сказках разных народов.  4. Представления о Луне и звездах в мифах и сказках. 5. Мифы о главных природных стихиях (Огонь, Вода, Земля, Воздух).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изучение представлений о природных явлениях  в мифах и сказках народов Башкортостана. </w:t>
      </w:r>
    </w:p>
    <w:p w:rsidR="002635C8" w:rsidRPr="007D6E2A" w:rsidRDefault="002635C8" w:rsidP="0026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EA9">
        <w:rPr>
          <w:rFonts w:ascii="Times New Roman" w:hAnsi="Times New Roman" w:cs="Times New Roman"/>
          <w:i/>
          <w:sz w:val="24"/>
          <w:szCs w:val="24"/>
        </w:rPr>
        <w:t>Раздел 3. Любимые</w:t>
      </w:r>
      <w:r w:rsidRPr="00B930F8">
        <w:rPr>
          <w:rFonts w:ascii="Times New Roman" w:hAnsi="Times New Roman" w:cs="Times New Roman"/>
          <w:i/>
          <w:sz w:val="24"/>
          <w:szCs w:val="24"/>
        </w:rPr>
        <w:t xml:space="preserve"> герои  в мифах и сказках разных народов России</w:t>
      </w:r>
      <w:r w:rsidRPr="007D6E2A">
        <w:rPr>
          <w:rFonts w:ascii="Times New Roman" w:hAnsi="Times New Roman" w:cs="Times New Roman"/>
          <w:sz w:val="24"/>
          <w:szCs w:val="24"/>
        </w:rPr>
        <w:t xml:space="preserve">.  Инвариантная часть 1. Откуда появился Человек? 2. Женщина-Мать в мифах и сказках. 3. Воин-Защитник у разных народов. 4. Образ Правителя в мифах и сказках. 5. Искусный Мастер как герой народа. 6. Мудрецы в мифах и сказках. 7. Красавица и Чудовище. 8. Семья в народных сказках.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изучение главных архетипических образов  в мифах и легендах  народов Башкортостана. 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EA9">
        <w:rPr>
          <w:rFonts w:ascii="Times New Roman" w:hAnsi="Times New Roman" w:cs="Times New Roman"/>
          <w:i/>
          <w:sz w:val="24"/>
          <w:szCs w:val="24"/>
        </w:rPr>
        <w:t xml:space="preserve">Раздел 4. Идеал </w:t>
      </w:r>
      <w:r w:rsidRPr="007D6E2A">
        <w:rPr>
          <w:rFonts w:ascii="Times New Roman" w:hAnsi="Times New Roman" w:cs="Times New Roman"/>
          <w:i/>
          <w:sz w:val="24"/>
          <w:szCs w:val="24"/>
        </w:rPr>
        <w:t>человека в мифах и сказках народов нашей страны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i/>
          <w:sz w:val="24"/>
          <w:szCs w:val="24"/>
        </w:rPr>
        <w:t>Инвариантная часть</w:t>
      </w:r>
      <w:r w:rsidRPr="007D6E2A">
        <w:rPr>
          <w:rFonts w:ascii="Times New Roman" w:hAnsi="Times New Roman" w:cs="Times New Roman"/>
          <w:sz w:val="24"/>
          <w:szCs w:val="24"/>
        </w:rPr>
        <w:t xml:space="preserve"> 1. Сказки о честности. 2. Сказки и трудолюбии. 3. Сказки о добре и зле. 4. Патриотические сказки. 5. Уважение к старшим в сказках народов России.</w:t>
      </w:r>
    </w:p>
    <w:p w:rsidR="002635C8" w:rsidRDefault="002635C8" w:rsidP="0026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6. Сказки о любви и верности.  7. Духовно-нравственный смысл юмористических сказок. </w:t>
      </w:r>
    </w:p>
    <w:p w:rsidR="002635C8" w:rsidRPr="007D6E2A" w:rsidRDefault="002635C8" w:rsidP="002635C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6E2A">
        <w:rPr>
          <w:rFonts w:ascii="Times New Roman" w:hAnsi="Times New Roman" w:cs="Times New Roman"/>
          <w:i/>
          <w:sz w:val="24"/>
          <w:szCs w:val="24"/>
        </w:rPr>
        <w:t>Вариативная часть</w:t>
      </w:r>
      <w:r w:rsidRPr="007D6E2A">
        <w:rPr>
          <w:rFonts w:ascii="Times New Roman" w:hAnsi="Times New Roman" w:cs="Times New Roman"/>
          <w:sz w:val="24"/>
          <w:szCs w:val="24"/>
        </w:rPr>
        <w:t xml:space="preserve">: изучение главных моделей нравственного поведения на примерах героев сказок народов Башкортостана.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091EA9" w:rsidRDefault="002635C8" w:rsidP="00263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EA9">
        <w:rPr>
          <w:rFonts w:ascii="Times New Roman" w:hAnsi="Times New Roman" w:cs="Times New Roman"/>
          <w:b/>
          <w:i/>
          <w:sz w:val="24"/>
          <w:szCs w:val="24"/>
        </w:rPr>
        <w:t>Модуль «Истоки</w:t>
      </w:r>
      <w:r w:rsidRPr="007D6E2A">
        <w:rPr>
          <w:rFonts w:ascii="Times New Roman" w:hAnsi="Times New Roman" w:cs="Times New Roman"/>
          <w:b/>
          <w:i/>
          <w:sz w:val="24"/>
          <w:szCs w:val="24"/>
        </w:rPr>
        <w:t xml:space="preserve"> духовно-нравственной культуры народов России»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Основная цель: изучение учащимися исторических и этнографических истоков духовной культуры народов России, ее материальных и духовных ценностей.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EA9">
        <w:rPr>
          <w:rFonts w:ascii="Times New Roman" w:hAnsi="Times New Roman" w:cs="Times New Roman"/>
          <w:i/>
          <w:sz w:val="24"/>
          <w:szCs w:val="24"/>
        </w:rPr>
        <w:t xml:space="preserve"> Раздел 1.Виды духовных</w:t>
      </w:r>
      <w:r w:rsidRPr="007D6E2A">
        <w:rPr>
          <w:rFonts w:ascii="Times New Roman" w:hAnsi="Times New Roman" w:cs="Times New Roman"/>
          <w:i/>
          <w:sz w:val="24"/>
          <w:szCs w:val="24"/>
        </w:rPr>
        <w:t xml:space="preserve"> ценностей народов России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>Инвариантная часть 1. Что такое ценность? Материальные и духовные ценности.  2. Эстетические ценности народов России.  3. Нравственные  ценности народов России, в том числе этикет.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 Вариативная часть: изучение видов ценностей на примере культуры народов Башкортостана.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091EA9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EA9">
        <w:rPr>
          <w:rFonts w:ascii="Times New Roman" w:hAnsi="Times New Roman" w:cs="Times New Roman"/>
          <w:i/>
          <w:sz w:val="24"/>
          <w:szCs w:val="24"/>
        </w:rPr>
        <w:t xml:space="preserve">Раздел 2. Народы России </w:t>
      </w:r>
    </w:p>
    <w:p w:rsidR="00845DB3" w:rsidRDefault="00845DB3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DB3" w:rsidRDefault="00845DB3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DB3" w:rsidRDefault="00845DB3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Инвариантная часть 1. Народы России – творцы культуры.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7D6E2A">
        <w:rPr>
          <w:rFonts w:ascii="Times New Roman" w:hAnsi="Times New Roman" w:cs="Times New Roman"/>
          <w:sz w:val="24"/>
          <w:szCs w:val="24"/>
        </w:rPr>
        <w:t>Уникальность к</w:t>
      </w:r>
      <w:r>
        <w:rPr>
          <w:rFonts w:ascii="Times New Roman" w:hAnsi="Times New Roman" w:cs="Times New Roman"/>
          <w:sz w:val="24"/>
          <w:szCs w:val="24"/>
        </w:rPr>
        <w:t>ультуры каждого народа России. 3</w:t>
      </w:r>
      <w:r w:rsidRPr="007D6E2A">
        <w:rPr>
          <w:rFonts w:ascii="Times New Roman" w:hAnsi="Times New Roman" w:cs="Times New Roman"/>
          <w:sz w:val="24"/>
          <w:szCs w:val="24"/>
        </w:rPr>
        <w:t>. Славянские народы России   4. Истоки культуры славянских народов. 5. Тюркские народы России. 6. Истоки культуры тюркских народов. 7. Финно-угорские народы России. 8. Нар</w:t>
      </w:r>
      <w:r>
        <w:rPr>
          <w:rFonts w:ascii="Times New Roman" w:hAnsi="Times New Roman" w:cs="Times New Roman"/>
          <w:sz w:val="24"/>
          <w:szCs w:val="24"/>
        </w:rPr>
        <w:t>оды Сибири и Дальнего Востока. 9. Народы-путешественники. 10</w:t>
      </w:r>
      <w:r w:rsidRPr="007D6E2A">
        <w:rPr>
          <w:rFonts w:ascii="Times New Roman" w:hAnsi="Times New Roman" w:cs="Times New Roman"/>
          <w:sz w:val="24"/>
          <w:szCs w:val="24"/>
        </w:rPr>
        <w:t>. Народы Республики Башкортостан.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Вариативная часть: изучение этнографических особенностей народов Башкортостана и соседних регионов Российской Федерации, в том числе фольклора, национальных праздников, особенностей быта и традиционного хозяйства.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i/>
          <w:sz w:val="24"/>
          <w:szCs w:val="24"/>
        </w:rPr>
        <w:t>Раздел 3. Города России – центры духовно-нравственной культуры народов России</w:t>
      </w:r>
      <w:r w:rsidRPr="007D6E2A">
        <w:rPr>
          <w:rFonts w:ascii="Times New Roman" w:hAnsi="Times New Roman" w:cs="Times New Roman"/>
          <w:sz w:val="24"/>
          <w:szCs w:val="24"/>
        </w:rPr>
        <w:t xml:space="preserve">  Инвариантная часть 1. Древнейшие города России и их роль в культуре страны. 2. Москва – сердце России.  3. Санкт-Петербург – культурная столица России. 4. Казань – город с тысячелетней историей. 5. Екатеринбург – столица Урала. 6. Красота и величие городов Сибири.  </w:t>
      </w:r>
      <w:r w:rsidRPr="0019417A">
        <w:rPr>
          <w:rFonts w:ascii="Times New Roman" w:eastAsia="Calibri" w:hAnsi="Times New Roman" w:cs="Times New Roman"/>
          <w:sz w:val="24"/>
          <w:szCs w:val="24"/>
        </w:rPr>
        <w:t>Города в европейской части России</w:t>
      </w:r>
    </w:p>
    <w:p w:rsidR="002635C8" w:rsidRDefault="002635C8" w:rsidP="00263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</w:t>
      </w:r>
      <w:r>
        <w:rPr>
          <w:rFonts w:ascii="Times New Roman" w:eastAsia="Calibri" w:hAnsi="Times New Roman" w:cs="Times New Roman"/>
          <w:sz w:val="24"/>
          <w:szCs w:val="24"/>
        </w:rPr>
        <w:t>Уфа как центр ДНК.</w:t>
      </w:r>
    </w:p>
    <w:p w:rsidR="009D7EE4" w:rsidRDefault="009D7EE4" w:rsidP="00263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5C8" w:rsidRPr="002B7FF1" w:rsidRDefault="002635C8" w:rsidP="00263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b/>
          <w:i/>
          <w:sz w:val="24"/>
          <w:szCs w:val="24"/>
        </w:rPr>
        <w:t>Модуль «Республика Башкортостан как центр духовно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B7FF1">
        <w:rPr>
          <w:rFonts w:ascii="Times New Roman" w:hAnsi="Times New Roman" w:cs="Times New Roman"/>
          <w:b/>
          <w:i/>
          <w:sz w:val="24"/>
          <w:szCs w:val="24"/>
        </w:rPr>
        <w:t>нравственной культуры России»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>Основная цель: изучение учащимися истоков и особенностей духовнонравственной культуры народов, проживающих в Республике Башкортостан.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  <w:r w:rsidRPr="002B7FF1">
        <w:rPr>
          <w:rFonts w:ascii="Times New Roman" w:hAnsi="Times New Roman" w:cs="Times New Roman"/>
          <w:i/>
          <w:sz w:val="24"/>
          <w:szCs w:val="24"/>
        </w:rPr>
        <w:t xml:space="preserve">Раздел 1. Истоки духовно-нравственной культуры народов Башкортостана) </w:t>
      </w:r>
      <w:r w:rsidRPr="007D6E2A">
        <w:rPr>
          <w:rFonts w:ascii="Times New Roman" w:hAnsi="Times New Roman" w:cs="Times New Roman"/>
          <w:sz w:val="24"/>
          <w:szCs w:val="24"/>
        </w:rPr>
        <w:t xml:space="preserve">Инвариантная часть 1. Первые памятники материальной культуры на территории Башкортостана. 2. Эпические сказания народов Башкортостана – истоки духовной культуры и принципов нравственных ценностей. Предания о родословных – шежере как историко-литературные памятники. 3. Отражение исторических событий в духовной культуре края. 4.  Предания о героях страны, образы подвижников  народных восстаний –Хары Мэргэн, Баяс-батыр, Бэпэней, Алдар–батыр , Батырша, Карахакал ,Акай, Канзафар Усаев,, Кинзя Арсланов, Юлай Азнаев. Образ Салавата Юлаева. 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Вариативная часть: предполагает изучение памятников материальной и духовной культуры  на территории своего района или города.  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t xml:space="preserve">Раздел 2.  Традиционная культура народов Башкортостана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Инвариантная часть 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>1. Духовно-нравственные традиции в ремесле и декоративно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6E2A">
        <w:rPr>
          <w:rFonts w:ascii="Times New Roman" w:hAnsi="Times New Roman" w:cs="Times New Roman"/>
          <w:sz w:val="24"/>
          <w:szCs w:val="24"/>
        </w:rPr>
        <w:t>прикладном искусстве Башкортостана.  2. Исторические песни и духовно-нравственные традиции, жизненная  практика народов Башкортостана. Сэсэны – творцы и носители башкирского фольклора. 3. Образование и просвещение в Средневековом Башкортостане. 4. Великие просветители Башкортостана в  XIX веке. М.Уметбаев, Уммати, Г.Чукуруй, Риза Фахритдинов, Мифтахитдин  Акмулла и др.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Вариативная часть: предполагает изучение  традиций материальной и духовной культуры  на территории своего района или города.  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t xml:space="preserve">Раздел 3. Современные культурные традиции Республики Башкортостан в XX-XXI вв.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sz w:val="24"/>
          <w:szCs w:val="24"/>
        </w:rPr>
        <w:t xml:space="preserve"> </w:t>
      </w:r>
      <w:r w:rsidRPr="007D6E2A">
        <w:rPr>
          <w:rFonts w:ascii="Times New Roman" w:hAnsi="Times New Roman" w:cs="Times New Roman"/>
          <w:sz w:val="24"/>
          <w:szCs w:val="24"/>
        </w:rPr>
        <w:t>Инвариантная часть 1. Уфа как культурный центр Республики Башкортостан. 2. Духовно-нравственные традиции в творчестве художников Башкортостана. 3. Духовно-нравственные традиции в художественной литературе  и сказительском искусстве Башкортостана. 4. Духовно-нравственные традиции театральном в искусстве Башкортостана. 5. Духовно-нравственные традиции в искусстве кино Республики Башкортостан. 6. Духовно-нравственные традиции в музыкальном и хореографическом искусстве Башкортостана. 7. Архитектура Башкортостана: от истоков до современности.  8. История и культура городов и сел Башкортостана.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Вариативная часть: предполагает изучение  традиций материальной и духовной культуры  на территории своего района или города.  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2B7FF1" w:rsidRDefault="002635C8" w:rsidP="00263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FF1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FF1">
        <w:rPr>
          <w:rFonts w:ascii="Times New Roman" w:hAnsi="Times New Roman" w:cs="Times New Roman"/>
          <w:b/>
          <w:sz w:val="24"/>
          <w:szCs w:val="24"/>
        </w:rPr>
        <w:t>Модуль «Духовно-нравственные ценности в традиционных религиях народов России»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E2A">
        <w:rPr>
          <w:rFonts w:ascii="Times New Roman" w:hAnsi="Times New Roman" w:cs="Times New Roman"/>
          <w:sz w:val="24"/>
          <w:szCs w:val="24"/>
        </w:rPr>
        <w:t xml:space="preserve">Основная цель: изучение учащимися основных религиозных духовных традиций народов, проживающих в России и в Республике Башкортостан.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t>Раздел 1. Первые верования на территории нашей страны</w:t>
      </w:r>
      <w:r w:rsidRPr="007D6E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Инвариантная часть 1. Вера и религия.  2. Вера в существование души и духов – анимизм и аниматизм, родство с животным миром – тотемизм, поклонение неодушевленным предметам – фетишизм, волшебство и магия.  3. Время служители культа: волхвы, маги, жрецы, колдуны и шаманы.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Вариативная часть: предполагает изучение особенностей религиозной культуры  на примерах мифов, легенд и археологических памятников на территории Башкортостана.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 </w:t>
      </w:r>
      <w:r w:rsidRPr="002B7FF1">
        <w:rPr>
          <w:rFonts w:ascii="Times New Roman" w:hAnsi="Times New Roman" w:cs="Times New Roman"/>
          <w:i/>
          <w:sz w:val="24"/>
          <w:szCs w:val="24"/>
        </w:rPr>
        <w:t>Раздел 2.  Древние религии народов России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Инвариантная часть 1. Боги  древних славян.  3. Всемогущий Тэнгри и тенгрианство у древних тюрков. 4. Зороастризм Древнего Кавказа и Средней Азии.  5. Древние  божества у финно-угорских народов России. 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предполагает изучение особенностей религиозной культуры  на примерах мифов, легенд, декоративноприкладного искусства и археологических памятников на территории Башкортостана.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t xml:space="preserve">Раздел 3. Искусство и древние религии на территории России 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Инвариантная часть 1. Религиозные символы и религиозное искусство.  2. Сакральная архитектура и скульптура.  3. Магия слова и  искусство слова в религиозных обрядах. 4. Музыка и танцы, как часть религиозной практики.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предполагает изучение особенностей религиозной культуры  на примерах мифов, легенд, декоративноприкладного искусства и археологических памятников на территории Башкортостана.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t xml:space="preserve">Раздел 4. Монотеистические религии: иудаизм, христианство, ислам и буддизм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lastRenderedPageBreak/>
        <w:t>Инвариантная часть 1. Иудаизм как религия «избранного народа», ритуалы и праздники. 2. Православие: взгляд на мир и его отражение в праздниках и ритуалах.   3. Ислам: миропонимание, традиции и праздники.  4. Основные идеи и традиции буддизма.  5. Архитектура и скульптура, изобразительное и музыкальное религиозное искусство.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предполагает изучение особенностей монотеистических религий на примерах художественной литературы,  декоративно-прикладного искусства, архитектуры и изобразительного искусства, а также на основе деятельности религиозных организаций в Башкортостане. 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t>Раздел 5. Новые (нетрадиционные) религии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Инвариантная часть 1. Протестантизм как часть западной культуры.  2. Феномен сектантства в современной религиозной культуре и нетрадиционные религии, действующие на территории России. 3. Атеизм и экуменизм в России. 4. Секта как религиозное сообщество. Секты и их опасность.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Вариативная часть: предполагает изучение особенностей новых (нетрадиционных) религий на примерах деятельности религиозных организаций в Башкортостане.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2B7FF1" w:rsidRDefault="002635C8" w:rsidP="00263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b/>
          <w:sz w:val="24"/>
          <w:szCs w:val="24"/>
        </w:rPr>
        <w:t>Модуль «Современная духовно-нравственная культура России»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>Основная цель: обобщить знания о духовно-нравственных ценностях народов России на примерах современной действительности и художественного творчества.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t xml:space="preserve"> Раздел 1. Сохранение духовных ценностей в обществе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>Инвариантная часть 1. Забота государства о духовной культуре и ее развитии. 2. Современное театральное искусство. Роль театров в сохранении духовной культуры России.  3. Ведущие театры Башкортостана. 4. Музеи и библиотеки России, их роль в сохранении духовной культуры.  5. Музеи и библиотеки Республики Башкортостан.  6. Роль спорта в сохранении духовной культуры. Национальные виды спорта. 7. Деятельность Национально-культурных центров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Вариативная часть: предполагает изучение особенностей сохранения культурных ценностей на примере Республики Башкортостан.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t>Раздел 2. Современное искусство как отражение духовно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2B7FF1">
        <w:rPr>
          <w:rFonts w:ascii="Times New Roman" w:hAnsi="Times New Roman" w:cs="Times New Roman"/>
          <w:i/>
          <w:sz w:val="24"/>
          <w:szCs w:val="24"/>
        </w:rPr>
        <w:t>нравственной культуры</w:t>
      </w: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  <w:r w:rsidRPr="002B7FF1">
        <w:rPr>
          <w:rFonts w:ascii="Times New Roman" w:hAnsi="Times New Roman" w:cs="Times New Roman"/>
          <w:i/>
          <w:sz w:val="24"/>
          <w:szCs w:val="24"/>
        </w:rPr>
        <w:t>народов России</w:t>
      </w:r>
      <w:r w:rsidRPr="007D6E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Инвариантная часть 1. Современная архитектура народов России. 2. Главные темы в живописи народов России. 3. Музыкальное искусство как отражение духовно-нравственной культуры народов России.  4. Скульптура как отражение духовно-нравственной культуры народов России. 5. Нравственные проблемы в современной литературе. </w:t>
      </w:r>
    </w:p>
    <w:p w:rsidR="002635C8" w:rsidRPr="007D6E2A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предполагает изучение духовно-нравственных особенностей современного искусства на примере Республики Башкортостан.  </w:t>
      </w:r>
    </w:p>
    <w:p w:rsidR="002635C8" w:rsidRPr="002B7FF1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FF1">
        <w:rPr>
          <w:rFonts w:ascii="Times New Roman" w:hAnsi="Times New Roman" w:cs="Times New Roman"/>
          <w:i/>
          <w:sz w:val="24"/>
          <w:szCs w:val="24"/>
        </w:rPr>
        <w:lastRenderedPageBreak/>
        <w:t>Раздел 3. Духовно-нравственные ориентиры народов России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>Инвариантная часть 1. Россия сегодня. Сохранение суверенитета России как объединяющая народы идея. 2. Средства массовой информации и их влияние на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6E2A">
        <w:rPr>
          <w:rFonts w:ascii="Times New Roman" w:hAnsi="Times New Roman" w:cs="Times New Roman"/>
          <w:sz w:val="24"/>
          <w:szCs w:val="24"/>
        </w:rPr>
        <w:t xml:space="preserve">нравственный мир человека.  3. Интернет и его влияние на духовный мир человека. 4. Ценность человеческой жизни. 5. Образование как ценность для каждого человека. Знание родного языка – залог духовно-нравственного развития личности. 6. Нравственные принципы делового общения и этикета. 7. Полиэтничность и поликультурность в современном обществе. 6. Толерантность – средство от межнациональных конфликтов.  7. Патриотизм как важнейшее качество народов России.  8. Башкортостан – моя малая Родина.  9. Современный Башкортостан. Роль и место достояний духовной культуры Башкортостана в Российской Федерации.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E2A">
        <w:rPr>
          <w:rFonts w:ascii="Times New Roman" w:hAnsi="Times New Roman" w:cs="Times New Roman"/>
          <w:sz w:val="24"/>
          <w:szCs w:val="24"/>
        </w:rPr>
        <w:t xml:space="preserve">Вариативная часть: предполагает изучение духовно-нравственных  ориентиров на примерах из социокультурной действительности Республики Башкортостан и Российской Федерации.  </w:t>
      </w:r>
    </w:p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B930F8" w:rsidRDefault="00486647" w:rsidP="002635C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="002635C8" w:rsidRPr="00B930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Тематическое планирование</w:t>
      </w:r>
    </w:p>
    <w:p w:rsidR="002635C8" w:rsidRDefault="002635C8" w:rsidP="002635C8">
      <w:pPr>
        <w:tabs>
          <w:tab w:val="left" w:pos="720"/>
          <w:tab w:val="left" w:pos="68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635C8" w:rsidRPr="00354D31" w:rsidRDefault="002635C8" w:rsidP="002635C8">
      <w:pPr>
        <w:tabs>
          <w:tab w:val="left" w:pos="720"/>
          <w:tab w:val="left" w:pos="6876"/>
        </w:tabs>
        <w:spacing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354D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W w:w="9978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260"/>
        <w:gridCol w:w="990"/>
        <w:gridCol w:w="1630"/>
        <w:gridCol w:w="1644"/>
      </w:tblGrid>
      <w:tr w:rsidR="002635C8" w:rsidRPr="00354D31" w:rsidTr="00E560CD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30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Введение. Цели и задачи курса «ОДНКНР»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7D6E2A" w:rsidRDefault="002635C8" w:rsidP="00E5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>Мифы и сказки как основа духовно-нравственной культуры народов 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1Рег.К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7D6E2A" w:rsidRDefault="002635C8" w:rsidP="00E560CD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 xml:space="preserve">Мифы и сказки о природных явлениях и о бережном отношении к природе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1Рег.К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7D6E2A" w:rsidRDefault="002635C8" w:rsidP="00E5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>Любимые герои  в мифах и сказках разных народов 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B930F8" w:rsidRDefault="002635C8" w:rsidP="00E560CD">
            <w:pPr>
              <w:spacing w:after="0" w:line="240" w:lineRule="auto"/>
              <w:ind w:firstLine="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3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30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Идеал человека в мифах и сказках народов нашей страны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tabs>
          <w:tab w:val="left" w:pos="720"/>
          <w:tab w:val="left" w:pos="68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 класс</w:t>
      </w:r>
    </w:p>
    <w:p w:rsidR="002635C8" w:rsidRPr="00354D31" w:rsidRDefault="002635C8" w:rsidP="002635C8">
      <w:pPr>
        <w:widowControl w:val="0"/>
        <w:tabs>
          <w:tab w:val="left" w:pos="9355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tbl>
      <w:tblPr>
        <w:tblW w:w="9978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103"/>
        <w:gridCol w:w="1134"/>
        <w:gridCol w:w="1535"/>
        <w:gridCol w:w="1752"/>
      </w:tblGrid>
      <w:tr w:rsidR="002635C8" w:rsidRPr="00354D31" w:rsidTr="00E560CD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Default="002635C8" w:rsidP="00E560CD">
            <w:pPr>
              <w:spacing w:after="0" w:line="240" w:lineRule="auto"/>
              <w:ind w:firstLine="13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</w:t>
            </w:r>
          </w:p>
          <w:p w:rsidR="002635C8" w:rsidRPr="00354D31" w:rsidRDefault="002635C8" w:rsidP="00E560CD">
            <w:pPr>
              <w:spacing w:after="0" w:line="240" w:lineRule="auto"/>
              <w:ind w:firstLine="13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Введение. Цели и задачи курса «ОДНКНР»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7D6E2A" w:rsidRDefault="002635C8" w:rsidP="00E560C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2A">
              <w:rPr>
                <w:rFonts w:ascii="Times New Roman" w:hAnsi="Times New Roman" w:cs="Times New Roman"/>
                <w:i/>
                <w:sz w:val="24"/>
                <w:szCs w:val="24"/>
              </w:rPr>
              <w:t>Виды духовных ценностей народов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1Рег.К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2A">
              <w:rPr>
                <w:rFonts w:ascii="Times New Roman" w:hAnsi="Times New Roman" w:cs="Times New Roman"/>
                <w:i/>
                <w:sz w:val="24"/>
                <w:szCs w:val="24"/>
              </w:rPr>
              <w:t>Народы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2Рег.К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6E2A">
              <w:rPr>
                <w:rFonts w:ascii="Times New Roman" w:hAnsi="Times New Roman" w:cs="Times New Roman"/>
                <w:i/>
                <w:sz w:val="24"/>
                <w:szCs w:val="24"/>
              </w:rPr>
              <w:t>Города России – центры духовно-нравственной культуры народов России</w:t>
            </w: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635C8" w:rsidRDefault="002635C8" w:rsidP="002635C8">
      <w:pPr>
        <w:tabs>
          <w:tab w:val="left" w:pos="720"/>
          <w:tab w:val="left" w:pos="68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635C8" w:rsidRPr="00354D31" w:rsidRDefault="002635C8" w:rsidP="002635C8">
      <w:pPr>
        <w:tabs>
          <w:tab w:val="left" w:pos="720"/>
          <w:tab w:val="left" w:pos="6876"/>
        </w:tabs>
        <w:spacing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Pr="00354D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2635C8" w:rsidRPr="00354D31" w:rsidRDefault="002635C8" w:rsidP="002635C8">
      <w:pPr>
        <w:widowControl w:val="0"/>
        <w:tabs>
          <w:tab w:val="left" w:pos="9355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tbl>
      <w:tblPr>
        <w:tblW w:w="9978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5104"/>
        <w:gridCol w:w="1036"/>
        <w:gridCol w:w="1630"/>
        <w:gridCol w:w="1755"/>
      </w:tblGrid>
      <w:tr w:rsidR="002635C8" w:rsidRPr="00354D31" w:rsidTr="009D7EE4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</w:tr>
      <w:tr w:rsidR="002635C8" w:rsidRPr="00354D31" w:rsidTr="009D7EE4">
        <w:trPr>
          <w:jc w:val="center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2635C8" w:rsidRPr="00354D31" w:rsidTr="009D7EE4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Введение. Цели и задачи курса «ОДНКНР»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635C8" w:rsidRPr="00354D31" w:rsidTr="009D7EE4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7D6E2A" w:rsidRDefault="002635C8" w:rsidP="00E560C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>Истоки духовно-нравственной культуры народов Башкортостана)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9D7EE4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Традиционная культура народов Башкортостана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9D7EE4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Современные культурные традиции Республики Башкортостан в XX-XXI вв. </w:t>
            </w:r>
          </w:p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9D7EE4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5C8" w:rsidRPr="00354D31" w:rsidTr="009D7EE4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354D31" w:rsidRDefault="002635C8" w:rsidP="002635C8">
      <w:pPr>
        <w:tabs>
          <w:tab w:val="left" w:pos="720"/>
          <w:tab w:val="left" w:pos="6876"/>
        </w:tabs>
        <w:spacing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Pr="00354D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2635C8" w:rsidRPr="00354D31" w:rsidRDefault="002635C8" w:rsidP="002635C8">
      <w:pPr>
        <w:widowControl w:val="0"/>
        <w:tabs>
          <w:tab w:val="left" w:pos="9355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tbl>
      <w:tblPr>
        <w:tblW w:w="9978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983"/>
        <w:gridCol w:w="938"/>
        <w:gridCol w:w="1845"/>
        <w:gridCol w:w="1758"/>
      </w:tblGrid>
      <w:tr w:rsidR="002635C8" w:rsidRPr="00354D31" w:rsidTr="00E560CD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Кол – </w:t>
            </w: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 часов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  <w:r w:rsidR="009D7E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Введение. Цели и задачи курса «ОДНКНР»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9D7E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9D7E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>Первые верования на территории нашей страны</w:t>
            </w: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7D6E2A" w:rsidRDefault="002635C8" w:rsidP="00E560C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D7E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Древние религии народов России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9D7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Искусство и древние религии на территории России </w:t>
            </w: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9D7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Монотеистические религии: иудаизм, христианство, ислам и буддизм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9D7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>Новые (нетрадиционные) религии</w:t>
            </w:r>
          </w:p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Pr="00354D31" w:rsidRDefault="002635C8" w:rsidP="002635C8">
      <w:pPr>
        <w:tabs>
          <w:tab w:val="left" w:pos="720"/>
          <w:tab w:val="left" w:pos="6876"/>
        </w:tabs>
        <w:spacing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Pr="00354D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класс</w:t>
      </w:r>
    </w:p>
    <w:p w:rsidR="002635C8" w:rsidRPr="00354D31" w:rsidRDefault="002635C8" w:rsidP="002635C8">
      <w:pPr>
        <w:widowControl w:val="0"/>
        <w:tabs>
          <w:tab w:val="left" w:pos="9355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tbl>
      <w:tblPr>
        <w:tblW w:w="9978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983"/>
        <w:gridCol w:w="938"/>
        <w:gridCol w:w="1845"/>
        <w:gridCol w:w="1758"/>
      </w:tblGrid>
      <w:tr w:rsidR="002635C8" w:rsidRPr="00354D31" w:rsidTr="00E560CD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54D3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Введение. Цели и задачи курса «ОДНКНР»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 духовных ценностей в обществе</w:t>
            </w: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7D6E2A" w:rsidRDefault="002635C8" w:rsidP="00E560C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Современное искусство как отражение духовно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нравственной культуры</w:t>
            </w: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>народов России</w:t>
            </w:r>
            <w:r w:rsidRPr="007D6E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FF1">
              <w:rPr>
                <w:rFonts w:ascii="Times New Roman" w:hAnsi="Times New Roman" w:cs="Times New Roman"/>
                <w:i/>
                <w:sz w:val="24"/>
                <w:szCs w:val="24"/>
              </w:rPr>
              <w:t>Духовно-нравственные ориентиры народов России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5C8" w:rsidRPr="00354D31" w:rsidTr="00E560C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C8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hanging="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354D31" w:rsidRDefault="002635C8" w:rsidP="00E560CD">
            <w:pPr>
              <w:spacing w:after="0" w:line="240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635C8" w:rsidRDefault="002635C8" w:rsidP="0026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5C8" w:rsidRDefault="002635C8" w:rsidP="00263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35C8" w:rsidSect="00EC6362">
      <w:footerReference w:type="default" r:id="rId8"/>
      <w:pgSz w:w="16838" w:h="11906" w:orient="landscape"/>
      <w:pgMar w:top="1418" w:right="170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F1" w:rsidRDefault="002A77F1" w:rsidP="000E4432">
      <w:pPr>
        <w:spacing w:after="0" w:line="240" w:lineRule="auto"/>
      </w:pPr>
      <w:r>
        <w:separator/>
      </w:r>
    </w:p>
  </w:endnote>
  <w:endnote w:type="continuationSeparator" w:id="0">
    <w:p w:rsidR="002A77F1" w:rsidRDefault="002A77F1" w:rsidP="000E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397161"/>
      <w:docPartObj>
        <w:docPartGallery w:val="Page Numbers (Bottom of Page)"/>
        <w:docPartUnique/>
      </w:docPartObj>
    </w:sdtPr>
    <w:sdtEndPr/>
    <w:sdtContent>
      <w:p w:rsidR="00EC6362" w:rsidRDefault="00EC63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818">
          <w:rPr>
            <w:noProof/>
          </w:rPr>
          <w:t>2</w:t>
        </w:r>
        <w:r>
          <w:fldChar w:fldCharType="end"/>
        </w:r>
      </w:p>
    </w:sdtContent>
  </w:sdt>
  <w:p w:rsidR="00EC6362" w:rsidRDefault="00EC63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F1" w:rsidRDefault="002A77F1" w:rsidP="000E4432">
      <w:pPr>
        <w:spacing w:after="0" w:line="240" w:lineRule="auto"/>
      </w:pPr>
      <w:r>
        <w:separator/>
      </w:r>
    </w:p>
  </w:footnote>
  <w:footnote w:type="continuationSeparator" w:id="0">
    <w:p w:rsidR="002A77F1" w:rsidRDefault="002A77F1" w:rsidP="000E4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F27"/>
    <w:multiLevelType w:val="multilevel"/>
    <w:tmpl w:val="A134AF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511CB"/>
    <w:multiLevelType w:val="multilevel"/>
    <w:tmpl w:val="A0B2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970D8"/>
    <w:multiLevelType w:val="multilevel"/>
    <w:tmpl w:val="FADC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DA"/>
    <w:rsid w:val="000605DA"/>
    <w:rsid w:val="00060818"/>
    <w:rsid w:val="000E4432"/>
    <w:rsid w:val="002635C8"/>
    <w:rsid w:val="002A77F1"/>
    <w:rsid w:val="003B1F09"/>
    <w:rsid w:val="003C167A"/>
    <w:rsid w:val="00452C06"/>
    <w:rsid w:val="00481CB1"/>
    <w:rsid w:val="00486647"/>
    <w:rsid w:val="007319A6"/>
    <w:rsid w:val="007F5DEC"/>
    <w:rsid w:val="00845DB3"/>
    <w:rsid w:val="009D7EE4"/>
    <w:rsid w:val="00AD0EE8"/>
    <w:rsid w:val="00CB3C5B"/>
    <w:rsid w:val="00CF0328"/>
    <w:rsid w:val="00D144BB"/>
    <w:rsid w:val="00E45104"/>
    <w:rsid w:val="00EC6362"/>
    <w:rsid w:val="00F44550"/>
    <w:rsid w:val="00F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432"/>
  </w:style>
  <w:style w:type="paragraph" w:styleId="a6">
    <w:name w:val="footer"/>
    <w:basedOn w:val="a"/>
    <w:link w:val="a7"/>
    <w:uiPriority w:val="99"/>
    <w:unhideWhenUsed/>
    <w:rsid w:val="000E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432"/>
  </w:style>
  <w:style w:type="paragraph" w:styleId="a8">
    <w:name w:val="Balloon Text"/>
    <w:basedOn w:val="a"/>
    <w:link w:val="a9"/>
    <w:uiPriority w:val="99"/>
    <w:semiHidden/>
    <w:unhideWhenUsed/>
    <w:rsid w:val="000E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432"/>
  </w:style>
  <w:style w:type="paragraph" w:styleId="a6">
    <w:name w:val="footer"/>
    <w:basedOn w:val="a"/>
    <w:link w:val="a7"/>
    <w:uiPriority w:val="99"/>
    <w:unhideWhenUsed/>
    <w:rsid w:val="000E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432"/>
  </w:style>
  <w:style w:type="paragraph" w:styleId="a8">
    <w:name w:val="Balloon Text"/>
    <w:basedOn w:val="a"/>
    <w:link w:val="a9"/>
    <w:uiPriority w:val="99"/>
    <w:semiHidden/>
    <w:unhideWhenUsed/>
    <w:rsid w:val="000E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AllVer</dc:creator>
  <cp:lastModifiedBy>admin-2</cp:lastModifiedBy>
  <cp:revision>2</cp:revision>
  <cp:lastPrinted>2019-09-06T07:49:00Z</cp:lastPrinted>
  <dcterms:created xsi:type="dcterms:W3CDTF">2019-09-09T07:48:00Z</dcterms:created>
  <dcterms:modified xsi:type="dcterms:W3CDTF">2019-09-09T07:48:00Z</dcterms:modified>
</cp:coreProperties>
</file>